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3980A" w14:textId="5209CAB7" w:rsidR="009E56E9" w:rsidRPr="00452B48" w:rsidRDefault="009E56E9" w:rsidP="009E56E9">
      <w:pPr>
        <w:pStyle w:val="Overskrift1"/>
      </w:pPr>
      <w:r w:rsidRPr="00452B48">
        <w:t xml:space="preserve">KOMMISSORIUM FOR </w:t>
      </w:r>
      <w:r>
        <w:rPr>
          <w:bCs/>
        </w:rPr>
        <w:t>UDVALGET FOR NYERE TIDS ARKITEKTUR</w:t>
      </w:r>
    </w:p>
    <w:p w14:paraId="71340A1E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eastAsia="SymbolMT" w:hAnsi="Montserrat" w:cs="SymbolMT"/>
        </w:rPr>
        <w:t xml:space="preserve"> </w:t>
      </w:r>
      <w:r w:rsidRPr="009E56E9">
        <w:rPr>
          <w:rFonts w:ascii="Montserrat" w:hAnsi="Montserrat" w:cs="Verdana"/>
        </w:rPr>
        <w:t>Varetager opgaver vedrørende arkitektur og bebyggelse efter 1940</w:t>
      </w:r>
    </w:p>
    <w:p w14:paraId="7475066C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eastAsia="SymbolMT" w:hAnsi="Montserrat" w:cs="SymbolMT"/>
        </w:rPr>
        <w:t xml:space="preserve"> </w:t>
      </w:r>
      <w:r w:rsidRPr="009E56E9">
        <w:rPr>
          <w:rFonts w:ascii="Montserrat" w:hAnsi="Montserrat" w:cs="Verdana"/>
        </w:rPr>
        <w:t>Vurderer om henvendelser om fredning er relevant til fredning og udarbejder fredningsindstillinger</w:t>
      </w:r>
    </w:p>
    <w:p w14:paraId="4884623B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eastAsia="SymbolMT" w:hAnsi="Montserrat" w:cs="SymbolMT"/>
        </w:rPr>
        <w:t xml:space="preserve"> </w:t>
      </w:r>
      <w:r w:rsidRPr="009E56E9">
        <w:rPr>
          <w:rFonts w:ascii="Montserrat" w:hAnsi="Montserrat" w:cs="Verdana"/>
        </w:rPr>
        <w:t>Bistår medlemmer og medlemsforeninger i sager vedrørende arkitektur og bebyggelse efter 1940</w:t>
      </w:r>
    </w:p>
    <w:p w14:paraId="19B95B29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eastAsia="SymbolMT" w:hAnsi="Montserrat" w:cs="SymbolMT"/>
        </w:rPr>
        <w:t xml:space="preserve"> </w:t>
      </w:r>
      <w:r w:rsidRPr="009E56E9">
        <w:rPr>
          <w:rFonts w:ascii="Montserrat" w:hAnsi="Montserrat" w:cs="Verdana"/>
        </w:rPr>
        <w:t>Udformer oplæg til Landsforeningens politik og strategi vedrørende arkitektur og bebyggelse efter</w:t>
      </w:r>
    </w:p>
    <w:p w14:paraId="76EAF2AE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hAnsi="Montserrat" w:cs="Verdana"/>
        </w:rPr>
        <w:t>1940</w:t>
      </w:r>
    </w:p>
    <w:p w14:paraId="2E6D05A8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eastAsia="SymbolMT" w:hAnsi="Montserrat" w:cs="SymbolMT"/>
        </w:rPr>
        <w:t xml:space="preserve"> </w:t>
      </w:r>
      <w:r w:rsidRPr="009E56E9">
        <w:rPr>
          <w:rFonts w:ascii="Montserrat" w:hAnsi="Montserrat" w:cs="Verdana"/>
        </w:rPr>
        <w:t>Vejleder bestyrelsen og de øvrige udvalg vedrørende sager inden for arkitektur og bebyggelse efter</w:t>
      </w:r>
    </w:p>
    <w:p w14:paraId="277ECF08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hAnsi="Montserrat" w:cs="Verdana"/>
        </w:rPr>
        <w:t>1940</w:t>
      </w:r>
    </w:p>
    <w:p w14:paraId="46D926F2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eastAsia="SymbolMT" w:hAnsi="Montserrat" w:cs="SymbolMT"/>
        </w:rPr>
        <w:t xml:space="preserve"> </w:t>
      </w:r>
      <w:r w:rsidRPr="009E56E9">
        <w:rPr>
          <w:rFonts w:ascii="Montserrat" w:hAnsi="Montserrat" w:cs="Verdana"/>
        </w:rPr>
        <w:t>Udarbejder oplæg til Landsforeningens holdning til arkitektur og bebyggelse efter 1940</w:t>
      </w:r>
    </w:p>
    <w:p w14:paraId="13B7DEDE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eastAsia="SymbolMT" w:hAnsi="Montserrat" w:cs="SymbolMT"/>
        </w:rPr>
        <w:t xml:space="preserve"> </w:t>
      </w:r>
      <w:r w:rsidRPr="009E56E9">
        <w:rPr>
          <w:rFonts w:ascii="Montserrat" w:hAnsi="Montserrat" w:cs="Verdana"/>
        </w:rPr>
        <w:t>Udarbejder oplæg til Landsforeningens henvendelser til politikere, stat og kommuners</w:t>
      </w:r>
    </w:p>
    <w:p w14:paraId="0FEDB308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hAnsi="Montserrat" w:cs="Verdana"/>
        </w:rPr>
        <w:t>administrationer med henblik på forbedring af lovgivningen og sagsbehandling inden for arkitektur og</w:t>
      </w:r>
    </w:p>
    <w:p w14:paraId="2CF9FF37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hAnsi="Montserrat" w:cs="Verdana"/>
        </w:rPr>
        <w:t>bebyggelse efter 1940</w:t>
      </w:r>
    </w:p>
    <w:p w14:paraId="0DC0BB7F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eastAsia="SymbolMT" w:hAnsi="Montserrat" w:cs="SymbolMT"/>
        </w:rPr>
        <w:t xml:space="preserve"> </w:t>
      </w:r>
      <w:r w:rsidRPr="009E56E9">
        <w:rPr>
          <w:rFonts w:ascii="Montserrat" w:hAnsi="Montserrat" w:cs="Verdana"/>
        </w:rPr>
        <w:t>Forestår, efter aftale med bestyrelsen projekter der relaterer til arkitektur og bebyggelse efter 1940</w:t>
      </w:r>
    </w:p>
    <w:p w14:paraId="1DA9C387" w14:textId="5732CE98" w:rsidR="009D56D8" w:rsidRPr="009E56E9" w:rsidRDefault="009D56D8" w:rsidP="00036304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eastAsia="SymbolMT" w:hAnsi="Montserrat" w:cs="SymbolMT"/>
        </w:rPr>
        <w:t xml:space="preserve"> </w:t>
      </w:r>
      <w:r w:rsidR="00036304" w:rsidRPr="009E56E9">
        <w:rPr>
          <w:rFonts w:ascii="Montserrat" w:hAnsi="Montserrat" w:cs="Verdana"/>
        </w:rPr>
        <w:t>Udvalget udarbejder en beretning over det forgangne år og fremsender den til sekretariatet inden generalforsamlingen, der afholdes i november.</w:t>
      </w:r>
    </w:p>
    <w:p w14:paraId="08593E3F" w14:textId="77777777" w:rsidR="002433B6" w:rsidRPr="009E56E9" w:rsidRDefault="002433B6" w:rsidP="00036304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</w:p>
    <w:p w14:paraId="14BEE478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  <w:b/>
          <w:bCs/>
        </w:rPr>
      </w:pPr>
      <w:r w:rsidRPr="009E56E9">
        <w:rPr>
          <w:rFonts w:ascii="Montserrat" w:hAnsi="Montserrat" w:cs="Verdana"/>
          <w:b/>
          <w:bCs/>
        </w:rPr>
        <w:t>Udvalgenes sammensætning:</w:t>
      </w:r>
    </w:p>
    <w:p w14:paraId="7A4F7B93" w14:textId="2DE24294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eastAsia="SymbolMT" w:hAnsi="Montserrat" w:cs="SymbolMT"/>
        </w:rPr>
        <w:t xml:space="preserve"> </w:t>
      </w:r>
      <w:r w:rsidRPr="009E56E9">
        <w:rPr>
          <w:rFonts w:ascii="Montserrat" w:hAnsi="Montserrat" w:cs="Verdana"/>
        </w:rPr>
        <w:t>Udvalgene sammensættes med 4-</w:t>
      </w:r>
      <w:r w:rsidR="00F51E0D" w:rsidRPr="009E56E9">
        <w:rPr>
          <w:rFonts w:ascii="Montserrat" w:hAnsi="Montserrat" w:cs="Verdana"/>
        </w:rPr>
        <w:t>10</w:t>
      </w:r>
      <w:r w:rsidRPr="009E56E9">
        <w:rPr>
          <w:rFonts w:ascii="Montserrat" w:hAnsi="Montserrat" w:cs="Verdana"/>
        </w:rPr>
        <w:t xml:space="preserve"> medlemmer</w:t>
      </w:r>
    </w:p>
    <w:p w14:paraId="5644A824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eastAsia="SymbolMT" w:hAnsi="Montserrat" w:cs="SymbolMT"/>
        </w:rPr>
        <w:t xml:space="preserve"> </w:t>
      </w:r>
      <w:r w:rsidRPr="009E56E9">
        <w:rPr>
          <w:rFonts w:ascii="Montserrat" w:hAnsi="Montserrat" w:cs="Verdana"/>
        </w:rPr>
        <w:t>Det forsøges at sikre, at alle 5 regioner i Danmark er repræsenteret.</w:t>
      </w:r>
    </w:p>
    <w:p w14:paraId="22F36318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eastAsia="SymbolMT" w:hAnsi="Montserrat" w:cs="SymbolMT"/>
        </w:rPr>
        <w:t xml:space="preserve"> </w:t>
      </w:r>
      <w:r w:rsidRPr="009E56E9">
        <w:rPr>
          <w:rFonts w:ascii="Montserrat" w:hAnsi="Montserrat" w:cs="Verdana"/>
        </w:rPr>
        <w:t>Bestyrelsen udpeger formanden</w:t>
      </w:r>
    </w:p>
    <w:p w14:paraId="59F34146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eastAsia="SymbolMT" w:hAnsi="Montserrat" w:cs="SymbolMT"/>
        </w:rPr>
        <w:t xml:space="preserve"> </w:t>
      </w:r>
      <w:r w:rsidRPr="009E56E9">
        <w:rPr>
          <w:rFonts w:ascii="Montserrat" w:hAnsi="Montserrat" w:cs="Verdana"/>
        </w:rPr>
        <w:t>Øvrige medlemmer indstilles af udvalgsformanden / udvalget og godkendes af bestyrelsen</w:t>
      </w:r>
    </w:p>
    <w:p w14:paraId="641C0281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  <w:b/>
          <w:bCs/>
        </w:rPr>
      </w:pPr>
    </w:p>
    <w:p w14:paraId="2198F42B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  <w:b/>
          <w:bCs/>
        </w:rPr>
      </w:pPr>
      <w:r w:rsidRPr="009E56E9">
        <w:rPr>
          <w:rFonts w:ascii="Montserrat" w:hAnsi="Montserrat" w:cs="Verdana"/>
          <w:b/>
          <w:bCs/>
        </w:rPr>
        <w:t>Udvalgenes arbejdsform:</w:t>
      </w:r>
    </w:p>
    <w:p w14:paraId="03DBDF48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eastAsia="SymbolMT" w:hAnsi="Montserrat" w:cs="SymbolMT"/>
        </w:rPr>
        <w:t xml:space="preserve"> </w:t>
      </w:r>
      <w:r w:rsidRPr="009E56E9">
        <w:rPr>
          <w:rFonts w:ascii="Montserrat" w:hAnsi="Montserrat" w:cs="Verdana"/>
        </w:rPr>
        <w:t>Udvalgene arbejder indenfor det kommissorium der er fastsat af bestyrelsen og med reference til</w:t>
      </w:r>
    </w:p>
    <w:p w14:paraId="25116F7A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hAnsi="Montserrat" w:cs="Verdana"/>
        </w:rPr>
        <w:t>bestyrelsen</w:t>
      </w:r>
    </w:p>
    <w:p w14:paraId="28EE5624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eastAsia="SymbolMT" w:hAnsi="Montserrat" w:cs="SymbolMT"/>
        </w:rPr>
        <w:t xml:space="preserve"> </w:t>
      </w:r>
      <w:r w:rsidRPr="009E56E9">
        <w:rPr>
          <w:rFonts w:ascii="Montserrat" w:hAnsi="Montserrat" w:cs="Verdana"/>
        </w:rPr>
        <w:t>Udvalget arbejder som udgangspunkt i møder.</w:t>
      </w:r>
    </w:p>
    <w:p w14:paraId="5A6B6D1B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eastAsia="SymbolMT" w:hAnsi="Montserrat" w:cs="SymbolMT"/>
        </w:rPr>
        <w:t xml:space="preserve"> </w:t>
      </w:r>
      <w:r w:rsidRPr="009E56E9">
        <w:rPr>
          <w:rFonts w:ascii="Montserrat" w:hAnsi="Montserrat" w:cs="Verdana"/>
        </w:rPr>
        <w:t>Der holdes 3 – 6 møder årligt</w:t>
      </w:r>
    </w:p>
    <w:p w14:paraId="66459054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eastAsia="SymbolMT" w:hAnsi="Montserrat" w:cs="SymbolMT"/>
        </w:rPr>
        <w:t xml:space="preserve"> </w:t>
      </w:r>
      <w:r w:rsidRPr="009E56E9">
        <w:rPr>
          <w:rFonts w:ascii="Montserrat" w:hAnsi="Montserrat" w:cs="Verdana"/>
        </w:rPr>
        <w:t>Der fastlægges en møderække for udvalgets ordinære møder. Denne møderækkes lægges ud på</w:t>
      </w:r>
    </w:p>
    <w:p w14:paraId="15BED975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hAnsi="Montserrat" w:cs="Verdana"/>
        </w:rPr>
        <w:t>foreningens hjemmesid</w:t>
      </w:r>
    </w:p>
    <w:p w14:paraId="55A92968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eastAsia="SymbolMT" w:hAnsi="Montserrat" w:cs="SymbolMT"/>
        </w:rPr>
        <w:t xml:space="preserve"> </w:t>
      </w:r>
      <w:r w:rsidRPr="009E56E9">
        <w:rPr>
          <w:rFonts w:ascii="Montserrat" w:hAnsi="Montserrat" w:cs="Verdana"/>
        </w:rPr>
        <w:t>På møderne behandles aktuelle sager, og der drøftes principsager samt lægges retningslinier for</w:t>
      </w:r>
    </w:p>
    <w:p w14:paraId="55A654B2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hAnsi="Montserrat" w:cs="Verdana"/>
        </w:rPr>
        <w:t>sagsbehandlingen.</w:t>
      </w:r>
    </w:p>
    <w:p w14:paraId="690C094D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eastAsia="SymbolMT" w:hAnsi="Montserrat" w:cs="SymbolMT"/>
        </w:rPr>
        <w:t xml:space="preserve"> </w:t>
      </w:r>
      <w:r w:rsidRPr="009E56E9">
        <w:rPr>
          <w:rFonts w:ascii="Montserrat" w:hAnsi="Montserrat" w:cs="Verdana"/>
        </w:rPr>
        <w:t>Ved uopsættelige sager kan formanden eller en af denne udpeget agere på udvalgets vegne. I</w:t>
      </w:r>
    </w:p>
    <w:p w14:paraId="0DCDCA9C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hAnsi="Montserrat" w:cs="Verdana"/>
        </w:rPr>
        <w:t>sådanne tilfælde orienteres de øvrige udvalgsmedlemmer efterfølgende</w:t>
      </w:r>
    </w:p>
    <w:p w14:paraId="2AE26AE9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eastAsia="SymbolMT" w:hAnsi="Montserrat" w:cs="SymbolMT"/>
        </w:rPr>
        <w:t xml:space="preserve"> </w:t>
      </w:r>
      <w:r w:rsidRPr="009E56E9">
        <w:rPr>
          <w:rFonts w:ascii="Montserrat" w:hAnsi="Montserrat" w:cs="Verdana"/>
        </w:rPr>
        <w:t>I sager der har principiel betydning orienteres bestyrelsen om udvalgets afgørelse</w:t>
      </w:r>
    </w:p>
    <w:p w14:paraId="4B2C34E0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eastAsia="SymbolMT" w:hAnsi="Montserrat" w:cs="SymbolMT"/>
        </w:rPr>
        <w:lastRenderedPageBreak/>
        <w:t xml:space="preserve"> </w:t>
      </w:r>
      <w:r w:rsidRPr="009E56E9">
        <w:rPr>
          <w:rFonts w:ascii="Montserrat" w:hAnsi="Montserrat" w:cs="Verdana"/>
        </w:rPr>
        <w:t>Der udarbejdes dagsorden for og beslutningsreferater fra møderne. Begge dele tilsendes</w:t>
      </w:r>
    </w:p>
    <w:p w14:paraId="79F5531B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hAnsi="Montserrat" w:cs="Verdana"/>
        </w:rPr>
        <w:t>udvalgsmedlemmerne, bestyrelse og sekretariat</w:t>
      </w:r>
    </w:p>
    <w:p w14:paraId="53823BED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eastAsia="SymbolMT" w:hAnsi="Montserrat" w:cs="SymbolMT"/>
        </w:rPr>
        <w:t xml:space="preserve"> </w:t>
      </w:r>
      <w:r w:rsidRPr="009E56E9">
        <w:rPr>
          <w:rFonts w:ascii="Montserrat" w:hAnsi="Montserrat" w:cs="Verdana"/>
        </w:rPr>
        <w:t>Referater udarbejdes således at de kan lægges på foreningens hjemmeside</w:t>
      </w:r>
    </w:p>
    <w:p w14:paraId="4641DC86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eastAsia="SymbolMT" w:hAnsi="Montserrat" w:cs="SymbolMT"/>
        </w:rPr>
        <w:t xml:space="preserve"> </w:t>
      </w:r>
      <w:r w:rsidRPr="009E56E9">
        <w:rPr>
          <w:rFonts w:ascii="Montserrat" w:hAnsi="Montserrat" w:cs="Verdana"/>
        </w:rPr>
        <w:t xml:space="preserve">Udvalgene varetager selv sekretariatsarbejde </w:t>
      </w:r>
      <w:proofErr w:type="gramStart"/>
      <w:r w:rsidRPr="009E56E9">
        <w:rPr>
          <w:rFonts w:ascii="Montserrat" w:hAnsi="Montserrat" w:cs="Verdana"/>
        </w:rPr>
        <w:t>med mindre</w:t>
      </w:r>
      <w:proofErr w:type="gramEnd"/>
      <w:r w:rsidRPr="009E56E9">
        <w:rPr>
          <w:rFonts w:ascii="Montserrat" w:hAnsi="Montserrat" w:cs="Verdana"/>
        </w:rPr>
        <w:t xml:space="preserve"> andet er aftalt med bestyrelsen</w:t>
      </w:r>
    </w:p>
    <w:p w14:paraId="67B5C9F5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  <w:b/>
          <w:bCs/>
        </w:rPr>
      </w:pPr>
    </w:p>
    <w:p w14:paraId="4411AE92" w14:textId="77777777" w:rsidR="009D56D8" w:rsidRPr="009E56E9" w:rsidRDefault="009D56D8" w:rsidP="009D56D8">
      <w:pPr>
        <w:autoSpaceDE w:val="0"/>
        <w:autoSpaceDN w:val="0"/>
        <w:adjustRightInd w:val="0"/>
        <w:spacing w:after="0" w:line="240" w:lineRule="auto"/>
        <w:rPr>
          <w:rFonts w:ascii="Montserrat" w:hAnsi="Montserrat" w:cs="Verdana"/>
          <w:b/>
          <w:bCs/>
        </w:rPr>
      </w:pPr>
      <w:r w:rsidRPr="009E56E9">
        <w:rPr>
          <w:rFonts w:ascii="Montserrat" w:hAnsi="Montserrat" w:cs="Verdana"/>
          <w:b/>
          <w:bCs/>
        </w:rPr>
        <w:t>Udvalgets økonomi:</w:t>
      </w:r>
    </w:p>
    <w:p w14:paraId="7CFFE030" w14:textId="6A170C06" w:rsidR="00011CB0" w:rsidRPr="009E56E9" w:rsidRDefault="00011CB0" w:rsidP="00011CB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hAnsi="Montserrat" w:cs="Verdana"/>
        </w:rPr>
        <w:t xml:space="preserve">Der afsættes budget til alle fagudvalg i Landsforeningens budget. Midlerne afsættes på baggrund af udvalgenes budgetønsker, som fremsendes til bestyrelsen inden budgetlægningen. </w:t>
      </w:r>
    </w:p>
    <w:p w14:paraId="7562E676" w14:textId="09F4E707" w:rsidR="009D56D8" w:rsidRPr="009E56E9" w:rsidRDefault="00011CB0" w:rsidP="00011CB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hAnsi="Montserrat" w:cs="Verdana"/>
        </w:rPr>
        <w:t>Det er udvalgsformanden</w:t>
      </w:r>
      <w:r w:rsidR="00825DAC" w:rsidRPr="009E56E9">
        <w:rPr>
          <w:rFonts w:ascii="Montserrat" w:hAnsi="Montserrat" w:cs="Verdana"/>
        </w:rPr>
        <w:t>,</w:t>
      </w:r>
      <w:r w:rsidRPr="009E56E9">
        <w:rPr>
          <w:rFonts w:ascii="Montserrat" w:hAnsi="Montserrat" w:cs="Verdana"/>
        </w:rPr>
        <w:t xml:space="preserve"> der er budgetansvarlig</w:t>
      </w:r>
    </w:p>
    <w:p w14:paraId="6E302B62" w14:textId="55E33F01" w:rsidR="009D56D8" w:rsidRPr="009E56E9" w:rsidRDefault="009D56D8" w:rsidP="00011CB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tserrat" w:hAnsi="Montserrat" w:cs="Verdana"/>
        </w:rPr>
      </w:pPr>
      <w:r w:rsidRPr="009E56E9">
        <w:rPr>
          <w:rFonts w:ascii="Montserrat" w:hAnsi="Montserrat" w:cs="Verdana"/>
        </w:rPr>
        <w:t xml:space="preserve">Udgifter til rejse og møder afholdes af Landsforeningen efter de af bestyrelsen fastsatte </w:t>
      </w:r>
      <w:r w:rsidR="00825DAC" w:rsidRPr="009E56E9">
        <w:rPr>
          <w:rFonts w:ascii="Montserrat" w:hAnsi="Montserrat" w:cs="Verdana"/>
        </w:rPr>
        <w:t>retningslinjer</w:t>
      </w:r>
      <w:r w:rsidR="00011CB0" w:rsidRPr="009E56E9">
        <w:rPr>
          <w:rFonts w:ascii="Montserrat" w:hAnsi="Montserrat" w:cs="Verdana"/>
        </w:rPr>
        <w:t xml:space="preserve"> og indenfor udvalgenes fastsatte transportbudget</w:t>
      </w:r>
      <w:r w:rsidRPr="009E56E9">
        <w:rPr>
          <w:rFonts w:ascii="Montserrat" w:hAnsi="Montserrat" w:cs="Verdana"/>
        </w:rPr>
        <w:t>.</w:t>
      </w:r>
    </w:p>
    <w:p w14:paraId="72AB6D1F" w14:textId="77777777" w:rsidR="00825DAC" w:rsidRPr="009E56E9" w:rsidRDefault="00825DAC" w:rsidP="009D56D8">
      <w:pPr>
        <w:rPr>
          <w:rFonts w:ascii="Montserrat" w:hAnsi="Montserrat" w:cs="Verdana"/>
        </w:rPr>
      </w:pPr>
    </w:p>
    <w:p w14:paraId="48FD4BCE" w14:textId="29DB2297" w:rsidR="007E2ED2" w:rsidRPr="009E56E9" w:rsidRDefault="009D56D8" w:rsidP="009D56D8">
      <w:pPr>
        <w:rPr>
          <w:rFonts w:ascii="Montserrat" w:hAnsi="Montserrat"/>
        </w:rPr>
      </w:pPr>
      <w:r w:rsidRPr="009E56E9">
        <w:rPr>
          <w:rFonts w:ascii="Montserrat" w:hAnsi="Montserrat" w:cs="Verdana"/>
        </w:rPr>
        <w:t xml:space="preserve">Vedtaget på bestyrelsens møde den </w:t>
      </w:r>
      <w:r w:rsidR="00825DAC" w:rsidRPr="009E56E9">
        <w:rPr>
          <w:rFonts w:ascii="Montserrat" w:hAnsi="Montserrat" w:cs="Verdana"/>
        </w:rPr>
        <w:t>28</w:t>
      </w:r>
      <w:r w:rsidRPr="009E56E9">
        <w:rPr>
          <w:rFonts w:ascii="Montserrat" w:hAnsi="Montserrat" w:cs="Verdana"/>
        </w:rPr>
        <w:t xml:space="preserve">. </w:t>
      </w:r>
      <w:r w:rsidR="00825DAC" w:rsidRPr="009E56E9">
        <w:rPr>
          <w:rFonts w:ascii="Montserrat" w:hAnsi="Montserrat" w:cs="Verdana"/>
        </w:rPr>
        <w:t>august</w:t>
      </w:r>
      <w:r w:rsidRPr="009E56E9">
        <w:rPr>
          <w:rFonts w:ascii="Montserrat" w:hAnsi="Montserrat" w:cs="Verdana"/>
        </w:rPr>
        <w:t xml:space="preserve"> 20</w:t>
      </w:r>
      <w:r w:rsidR="00825DAC" w:rsidRPr="009E56E9">
        <w:rPr>
          <w:rFonts w:ascii="Montserrat" w:hAnsi="Montserrat" w:cs="Verdana"/>
        </w:rPr>
        <w:t>24</w:t>
      </w:r>
    </w:p>
    <w:sectPr w:rsidR="007E2ED2" w:rsidRPr="009E56E9" w:rsidSect="007E2E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ymbolMT">
    <w:altName w:val="Microsoft JhengHei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3504"/>
    <w:multiLevelType w:val="hybridMultilevel"/>
    <w:tmpl w:val="A2647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36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D8"/>
    <w:rsid w:val="00011CB0"/>
    <w:rsid w:val="00032CA7"/>
    <w:rsid w:val="00036304"/>
    <w:rsid w:val="002433B6"/>
    <w:rsid w:val="00520AB2"/>
    <w:rsid w:val="007B74DF"/>
    <w:rsid w:val="007E2ED2"/>
    <w:rsid w:val="00825DAC"/>
    <w:rsid w:val="009D56D8"/>
    <w:rsid w:val="009E56E9"/>
    <w:rsid w:val="00B20EAA"/>
    <w:rsid w:val="00BB3BB6"/>
    <w:rsid w:val="00E32A8E"/>
    <w:rsid w:val="00F51E0D"/>
    <w:rsid w:val="00FE20A4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9768"/>
  <w15:docId w15:val="{45B5EB4F-69D9-4E71-9A97-005B0B80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ED2"/>
  </w:style>
  <w:style w:type="paragraph" w:styleId="Overskrift1">
    <w:name w:val="heading 1"/>
    <w:basedOn w:val="Normal"/>
    <w:next w:val="Normal"/>
    <w:link w:val="Overskrift1Tegn"/>
    <w:uiPriority w:val="9"/>
    <w:qFormat/>
    <w:rsid w:val="009E56E9"/>
    <w:pPr>
      <w:keepNext/>
      <w:keepLines/>
      <w:spacing w:before="240" w:after="0" w:line="259" w:lineRule="auto"/>
      <w:outlineLvl w:val="0"/>
    </w:pPr>
    <w:rPr>
      <w:rFonts w:ascii="Montserrat" w:eastAsiaTheme="majorEastAsia" w:hAnsi="Montserrat" w:cstheme="majorBidi"/>
      <w:b/>
      <w:color w:val="C74918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11CB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E56E9"/>
    <w:rPr>
      <w:rFonts w:ascii="Montserrat" w:eastAsiaTheme="majorEastAsia" w:hAnsi="Montserrat" w:cstheme="majorBidi"/>
      <w:b/>
      <w:color w:val="C7491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487263-8de9-46ad-b6a7-cadee8b7637b" xsi:nil="true"/>
    <lcf76f155ced4ddcb4097134ff3c332f xmlns="63d5ebe9-cf08-4cde-bdb9-7c207d8fc0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A6FAFA3AE0AC4F97C69E0FEB96452E" ma:contentTypeVersion="13" ma:contentTypeDescription="Opret et nyt dokument." ma:contentTypeScope="" ma:versionID="ead6c48c0b5731024370f04c1a70060e">
  <xsd:schema xmlns:xsd="http://www.w3.org/2001/XMLSchema" xmlns:xs="http://www.w3.org/2001/XMLSchema" xmlns:p="http://schemas.microsoft.com/office/2006/metadata/properties" xmlns:ns2="63d5ebe9-cf08-4cde-bdb9-7c207d8fc0ac" xmlns:ns3="01487263-8de9-46ad-b6a7-cadee8b7637b" targetNamespace="http://schemas.microsoft.com/office/2006/metadata/properties" ma:root="true" ma:fieldsID="7b05ba37b83cab2f6cd9e48066a5f015" ns2:_="" ns3:_="">
    <xsd:import namespace="63d5ebe9-cf08-4cde-bdb9-7c207d8fc0ac"/>
    <xsd:import namespace="01487263-8de9-46ad-b6a7-cadee8b76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5ebe9-cf08-4cde-bdb9-7c207d8fc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ee0aa0ad-105c-4ac2-a688-6ed82f59b7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87263-8de9-46ad-b6a7-cadee8b763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8706c03-6b1d-40b4-980b-a6d2f6c72531}" ma:internalName="TaxCatchAll" ma:showField="CatchAllData" ma:web="01487263-8de9-46ad-b6a7-cadee8b76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FF8DFF-7D84-49C3-8911-224AE4ED0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847E1-053E-4A05-A203-8ECA7B2FC526}">
  <ds:schemaRefs>
    <ds:schemaRef ds:uri="http://schemas.microsoft.com/office/2006/metadata/properties"/>
    <ds:schemaRef ds:uri="http://schemas.microsoft.com/office/infopath/2007/PartnerControls"/>
    <ds:schemaRef ds:uri="01487263-8de9-46ad-b6a7-cadee8b7637b"/>
    <ds:schemaRef ds:uri="63d5ebe9-cf08-4cde-bdb9-7c207d8fc0ac"/>
  </ds:schemaRefs>
</ds:datastoreItem>
</file>

<file path=customXml/itemProps3.xml><?xml version="1.0" encoding="utf-8"?>
<ds:datastoreItem xmlns:ds="http://schemas.openxmlformats.org/officeDocument/2006/customXml" ds:itemID="{7C91AC65-421B-4691-8C25-9393A922C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5ebe9-cf08-4cde-bdb9-7c207d8fc0ac"/>
    <ds:schemaRef ds:uri="01487263-8de9-46ad-b6a7-cadee8b76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Landsforeningen</dc:creator>
  <cp:lastModifiedBy>Stefanie Høy Brink</cp:lastModifiedBy>
  <cp:revision>8</cp:revision>
  <dcterms:created xsi:type="dcterms:W3CDTF">2024-09-10T10:59:00Z</dcterms:created>
  <dcterms:modified xsi:type="dcterms:W3CDTF">2024-09-13T10:27:00Z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0x0101003EA6FAFA3AE0AC4F97C69E0FEB96452E</vt:lpwstr>
  </property>
</Properties>
</file>